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21CA0F" w14:textId="77777777" w:rsidR="0093550A" w:rsidRPr="0093550A" w:rsidRDefault="0093550A" w:rsidP="0093550A">
      <w:pPr>
        <w:overflowPunct w:val="0"/>
        <w:autoSpaceDE w:val="0"/>
        <w:autoSpaceDN w:val="0"/>
        <w:adjustRightInd w:val="0"/>
        <w:ind w:right="-273"/>
        <w:jc w:val="center"/>
        <w:rPr>
          <w:b/>
          <w:noProof/>
          <w:lang w:val="en-US"/>
        </w:rPr>
      </w:pPr>
      <w:r w:rsidRPr="0093550A">
        <w:rPr>
          <w:noProof/>
          <w:lang w:val="en-US"/>
        </w:rPr>
        <w:t xml:space="preserve">                                                                                                                                     </w:t>
      </w:r>
      <w:r w:rsidRPr="0093550A">
        <w:rPr>
          <w:b/>
          <w:noProof/>
          <w:lang w:val="en-US"/>
        </w:rPr>
        <w:t xml:space="preserve">Projektas </w:t>
      </w:r>
    </w:p>
    <w:p w14:paraId="2FC4C013" w14:textId="77777777" w:rsidR="00073001" w:rsidRDefault="002F12D6" w:rsidP="00073001">
      <w:pPr>
        <w:overflowPunct w:val="0"/>
        <w:autoSpaceDE w:val="0"/>
        <w:autoSpaceDN w:val="0"/>
        <w:adjustRightInd w:val="0"/>
        <w:ind w:right="-273"/>
        <w:jc w:val="center"/>
        <w:rPr>
          <w:szCs w:val="20"/>
        </w:rPr>
      </w:pPr>
      <w:r>
        <w:rPr>
          <w:noProof/>
          <w:lang w:eastAsia="lt-LT"/>
        </w:rPr>
        <w:drawing>
          <wp:inline distT="0" distB="0" distL="0" distR="0" wp14:anchorId="252BA846" wp14:editId="16E35827">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A096F12" w14:textId="77777777" w:rsidR="00073001" w:rsidRDefault="00073001" w:rsidP="00073001">
      <w:pPr>
        <w:overflowPunct w:val="0"/>
        <w:autoSpaceDE w:val="0"/>
        <w:autoSpaceDN w:val="0"/>
        <w:adjustRightInd w:val="0"/>
        <w:jc w:val="center"/>
        <w:rPr>
          <w:b/>
          <w:szCs w:val="20"/>
        </w:rPr>
      </w:pPr>
      <w:r>
        <w:rPr>
          <w:b/>
        </w:rPr>
        <w:t>ANYKŠČIŲ RAJONO SAVIVALDYBĖS</w:t>
      </w:r>
    </w:p>
    <w:p w14:paraId="46F6DB08" w14:textId="77777777" w:rsidR="00073001" w:rsidRDefault="00073001" w:rsidP="00073001">
      <w:pPr>
        <w:overflowPunct w:val="0"/>
        <w:autoSpaceDE w:val="0"/>
        <w:autoSpaceDN w:val="0"/>
        <w:adjustRightInd w:val="0"/>
        <w:jc w:val="center"/>
        <w:rPr>
          <w:b/>
        </w:rPr>
      </w:pPr>
      <w:r>
        <w:rPr>
          <w:b/>
        </w:rPr>
        <w:t>TARYBA</w:t>
      </w:r>
    </w:p>
    <w:p w14:paraId="073DA56A" w14:textId="77777777" w:rsidR="00F00146" w:rsidRPr="00F00146" w:rsidRDefault="00F00146" w:rsidP="00073001">
      <w:pPr>
        <w:overflowPunct w:val="0"/>
        <w:autoSpaceDE w:val="0"/>
        <w:autoSpaceDN w:val="0"/>
        <w:adjustRightInd w:val="0"/>
        <w:jc w:val="center"/>
        <w:rPr>
          <w:szCs w:val="20"/>
        </w:rPr>
      </w:pPr>
    </w:p>
    <w:p w14:paraId="62FF8F60" w14:textId="77777777" w:rsidR="00073001" w:rsidRPr="00F00146" w:rsidRDefault="00073001" w:rsidP="00F00146">
      <w:pPr>
        <w:overflowPunct w:val="0"/>
        <w:autoSpaceDE w:val="0"/>
        <w:autoSpaceDN w:val="0"/>
        <w:adjustRightInd w:val="0"/>
        <w:jc w:val="center"/>
        <w:rPr>
          <w:b/>
        </w:rPr>
      </w:pPr>
      <w:r>
        <w:rPr>
          <w:b/>
        </w:rPr>
        <w:t>SPRENDIMAS</w:t>
      </w:r>
    </w:p>
    <w:p w14:paraId="012C34BD" w14:textId="77777777" w:rsidR="00073001" w:rsidRPr="00AB1DB4" w:rsidRDefault="00073001" w:rsidP="00073001">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 xml:space="preserve">turto perdavimo pagal panaudos sutartį </w:t>
      </w:r>
      <w:r w:rsidR="00965BAF" w:rsidRPr="003141D2">
        <w:rPr>
          <w:b/>
        </w:rPr>
        <w:t xml:space="preserve">ASOCIACIJAI </w:t>
      </w:r>
      <w:r w:rsidR="00965BAF">
        <w:rPr>
          <w:b/>
          <w:bCs/>
        </w:rPr>
        <w:t>JANUŠAVOS KAIMO „GINTARO“ BENDRUOMENEI</w:t>
      </w:r>
    </w:p>
    <w:p w14:paraId="17EFE87E" w14:textId="77777777" w:rsidR="00073001" w:rsidRPr="00AB1DB4" w:rsidRDefault="00073001" w:rsidP="00073001">
      <w:pPr>
        <w:overflowPunct w:val="0"/>
        <w:autoSpaceDE w:val="0"/>
        <w:autoSpaceDN w:val="0"/>
        <w:adjustRightInd w:val="0"/>
        <w:jc w:val="center"/>
        <w:rPr>
          <w:b/>
          <w:szCs w:val="20"/>
        </w:rPr>
      </w:pPr>
    </w:p>
    <w:p w14:paraId="69B6D53B" w14:textId="45590451" w:rsidR="00073001" w:rsidRDefault="003141D2" w:rsidP="00073001">
      <w:pPr>
        <w:overflowPunct w:val="0"/>
        <w:autoSpaceDE w:val="0"/>
        <w:autoSpaceDN w:val="0"/>
        <w:adjustRightInd w:val="0"/>
        <w:jc w:val="center"/>
        <w:rPr>
          <w:szCs w:val="20"/>
        </w:rPr>
      </w:pPr>
      <w:r>
        <w:t xml:space="preserve"> 2024 m.</w:t>
      </w:r>
      <w:r w:rsidR="002A3C6F">
        <w:t xml:space="preserve"> spalio 31</w:t>
      </w:r>
      <w:r w:rsidR="00073001">
        <w:t xml:space="preserve"> d. Nr. 1-T</w:t>
      </w:r>
      <w:r w:rsidR="0093550A">
        <w:t>-</w:t>
      </w:r>
      <w:r w:rsidR="004D447C">
        <w:t>308</w:t>
      </w:r>
      <w:r w:rsidR="00073001">
        <w:fldChar w:fldCharType="begin"/>
      </w:r>
      <w:r w:rsidR="00073001">
        <w:instrText xml:space="preserve"> FILLIN "indeksas" \* MERGEFORMAT </w:instrText>
      </w:r>
      <w:r w:rsidR="00073001">
        <w:fldChar w:fldCharType="end"/>
      </w:r>
    </w:p>
    <w:p w14:paraId="261F2B43" w14:textId="77777777" w:rsidR="00073001" w:rsidRDefault="00073001" w:rsidP="00073001">
      <w:pPr>
        <w:overflowPunct w:val="0"/>
        <w:autoSpaceDE w:val="0"/>
        <w:autoSpaceDN w:val="0"/>
        <w:adjustRightInd w:val="0"/>
        <w:jc w:val="center"/>
      </w:pPr>
      <w:r>
        <w:t>Anykščiai</w:t>
      </w:r>
    </w:p>
    <w:p w14:paraId="5DADF64E" w14:textId="77777777" w:rsidR="00942E15" w:rsidRPr="004D447C" w:rsidRDefault="00942E15" w:rsidP="004D447C">
      <w:pPr>
        <w:overflowPunct w:val="0"/>
        <w:autoSpaceDE w:val="0"/>
        <w:autoSpaceDN w:val="0"/>
        <w:adjustRightInd w:val="0"/>
        <w:rPr>
          <w:iCs/>
        </w:rPr>
      </w:pPr>
    </w:p>
    <w:p w14:paraId="75CEF788" w14:textId="4769BB9B" w:rsidR="00855135" w:rsidRPr="00965BAF" w:rsidRDefault="0028483D" w:rsidP="004D447C">
      <w:pPr>
        <w:pStyle w:val="Pagrindinistekstas"/>
        <w:spacing w:line="360" w:lineRule="auto"/>
        <w:ind w:firstLine="720"/>
        <w:rPr>
          <w:bCs w:val="0"/>
          <w:color w:val="FF0000"/>
        </w:rPr>
      </w:pPr>
      <w:r w:rsidRPr="00470237">
        <w:rPr>
          <w:bCs w:val="0"/>
        </w:rPr>
        <w:t>Vadovaudamasi Lietuvos Respublikos vietos sav</w:t>
      </w:r>
      <w:r w:rsidR="00C301C1" w:rsidRPr="00470237">
        <w:rPr>
          <w:bCs w:val="0"/>
        </w:rPr>
        <w:t>ivaldos įstatymo</w:t>
      </w:r>
      <w:r w:rsidR="00470237" w:rsidRPr="00470237">
        <w:rPr>
          <w:bCs w:val="0"/>
        </w:rPr>
        <w:t xml:space="preserve"> 15 straipsnio 2 dalies 19 punktu, </w:t>
      </w:r>
      <w:r w:rsidR="00C301C1" w:rsidRPr="00470237">
        <w:rPr>
          <w:bCs w:val="0"/>
        </w:rPr>
        <w:t>16 straipsnio 1 dalimi</w:t>
      </w:r>
      <w:r w:rsidRPr="0035634F">
        <w:rPr>
          <w:bCs w:val="0"/>
        </w:rPr>
        <w:t>,</w:t>
      </w:r>
      <w:r w:rsidRPr="0035634F">
        <w:t xml:space="preserve"> </w:t>
      </w:r>
      <w:r w:rsidRPr="0035634F">
        <w:rPr>
          <w:bCs w:val="0"/>
        </w:rPr>
        <w:t>Lietuvos Respublikos valstybės ir savivaldybių turto valdymo, naudojimo ir disponavimo juo įstatymo 14 straipsnio 1 dalies 3 punktu, 2 dalies 7 punktu, 4 dalimi, 27 straipsnio 1 dalies 2 punktu, An</w:t>
      </w:r>
      <w:r w:rsidR="006978B5">
        <w:rPr>
          <w:bCs w:val="0"/>
        </w:rPr>
        <w:t xml:space="preserve">ykščių rajono </w:t>
      </w:r>
      <w:r w:rsidRPr="0035634F">
        <w:rPr>
          <w:bCs w:val="0"/>
        </w:rPr>
        <w:t xml:space="preserve">savivaldybės turto perdavimo panaudos pagrindais laikinai neatlygintinai valdyti ir naudotis tvarkos aprašo, patvirtinto Anykščių rajono savivaldybės tarybos 2020 m. vasario 27 d. sprendimu </w:t>
      </w:r>
      <w:bookmarkStart w:id="0" w:name="n_1"/>
      <w:r w:rsidR="00D147DB" w:rsidRPr="0035634F">
        <w:rPr>
          <w:bCs w:val="0"/>
        </w:rPr>
        <w:t xml:space="preserve">Nr. 1-TS-68 </w:t>
      </w:r>
      <w:bookmarkEnd w:id="0"/>
      <w:r w:rsidRPr="00470237">
        <w:rPr>
          <w:bCs w:val="0"/>
        </w:rPr>
        <w:t xml:space="preserve">„Dėl Anykščių rajono savivaldybės turto perdavimo panaudos pagrindais laikinai neatlygintinai </w:t>
      </w:r>
      <w:r w:rsidRPr="00D60369">
        <w:rPr>
          <w:bCs w:val="0"/>
        </w:rPr>
        <w:t xml:space="preserve">valdyti ir naudotis tvarkos aprašo patvirtinimo“, 4.3, 6.7, 8.1 ir 10.1 papunkčiais, 12 ir 14 punktais bei atsižvelgdama į </w:t>
      </w:r>
      <w:r w:rsidR="00965BAF" w:rsidRPr="00D60369">
        <w:rPr>
          <w:bCs w:val="0"/>
        </w:rPr>
        <w:t>Anykšči</w:t>
      </w:r>
      <w:r w:rsidR="002A3C6F" w:rsidRPr="00D60369">
        <w:rPr>
          <w:bCs w:val="0"/>
        </w:rPr>
        <w:t>ų r</w:t>
      </w:r>
      <w:r w:rsidR="00D80201">
        <w:rPr>
          <w:bCs w:val="0"/>
        </w:rPr>
        <w:t xml:space="preserve">. </w:t>
      </w:r>
      <w:r w:rsidR="002A3C6F" w:rsidRPr="00D60369">
        <w:rPr>
          <w:bCs w:val="0"/>
        </w:rPr>
        <w:t xml:space="preserve">Kavarsko pagrindinės mokyklos-daugiafunkcinio centro direktoriaus 2024 m. </w:t>
      </w:r>
      <w:r w:rsidR="00965BAF" w:rsidRPr="00D60369">
        <w:rPr>
          <w:bCs w:val="0"/>
        </w:rPr>
        <w:t>spalio  2 d. įsakymą Nr. V2-59 „Dėl patalpų, nereikalingų mokyklos funkcijoms įgyvendinti</w:t>
      </w:r>
      <w:r w:rsidRPr="0035634F">
        <w:rPr>
          <w:bCs w:val="0"/>
        </w:rPr>
        <w:t>“,</w:t>
      </w:r>
      <w:r>
        <w:rPr>
          <w:bCs w:val="0"/>
        </w:rPr>
        <w:t xml:space="preserve"> į asociacijos </w:t>
      </w:r>
      <w:r w:rsidR="00965BAF">
        <w:rPr>
          <w:bCs w:val="0"/>
        </w:rPr>
        <w:t xml:space="preserve">Janušavos kaimo „Gintaro“ </w:t>
      </w:r>
      <w:r w:rsidR="0070504D">
        <w:rPr>
          <w:bCs w:val="0"/>
        </w:rPr>
        <w:t>bendruomenės</w:t>
      </w:r>
      <w:r w:rsidR="00AB1DB4">
        <w:rPr>
          <w:bCs w:val="0"/>
        </w:rPr>
        <w:t xml:space="preserve"> </w:t>
      </w:r>
      <w:r>
        <w:rPr>
          <w:bCs w:val="0"/>
        </w:rPr>
        <w:t>202</w:t>
      </w:r>
      <w:r w:rsidR="00AB1DB4">
        <w:rPr>
          <w:bCs w:val="0"/>
        </w:rPr>
        <w:t>4</w:t>
      </w:r>
      <w:r w:rsidR="00965BAF">
        <w:rPr>
          <w:bCs w:val="0"/>
        </w:rPr>
        <w:t xml:space="preserve"> m. spalio</w:t>
      </w:r>
      <w:r w:rsidR="0070504D">
        <w:rPr>
          <w:bCs w:val="0"/>
        </w:rPr>
        <w:t xml:space="preserve"> 1</w:t>
      </w:r>
      <w:r w:rsidR="00AB1DB4">
        <w:rPr>
          <w:bCs w:val="0"/>
        </w:rPr>
        <w:t xml:space="preserve"> d.</w:t>
      </w:r>
      <w:r w:rsidR="0070504D">
        <w:rPr>
          <w:bCs w:val="0"/>
        </w:rPr>
        <w:t xml:space="preserve"> prašymą</w:t>
      </w:r>
      <w:r>
        <w:rPr>
          <w:bCs w:val="0"/>
        </w:rPr>
        <w:t xml:space="preserve"> Anykščių</w:t>
      </w:r>
      <w:r w:rsidR="006978B5">
        <w:rPr>
          <w:bCs w:val="0"/>
        </w:rPr>
        <w:t xml:space="preserve"> rajono</w:t>
      </w:r>
      <w:r w:rsidR="00AB1DB4">
        <w:rPr>
          <w:bCs w:val="0"/>
        </w:rPr>
        <w:t xml:space="preserve"> </w:t>
      </w:r>
      <w:r>
        <w:rPr>
          <w:bCs w:val="0"/>
        </w:rPr>
        <w:t xml:space="preserve">savivaldybės </w:t>
      </w:r>
      <w:r w:rsidR="006978B5">
        <w:rPr>
          <w:bCs w:val="0"/>
        </w:rPr>
        <w:t>taryba</w:t>
      </w:r>
      <w:r w:rsidR="00D80201">
        <w:rPr>
          <w:bCs w:val="0"/>
        </w:rPr>
        <w:t xml:space="preserve"> </w:t>
      </w:r>
      <w:r w:rsidRPr="004D447C">
        <w:rPr>
          <w:bCs w:val="0"/>
          <w:spacing w:val="40"/>
        </w:rPr>
        <w:t>nusprendžia</w:t>
      </w:r>
      <w:r>
        <w:rPr>
          <w:bCs w:val="0"/>
        </w:rPr>
        <w:t>:</w:t>
      </w:r>
      <w:r w:rsidR="00D80201" w:rsidRPr="00D80201">
        <w:rPr>
          <w:bCs w:val="0"/>
          <w:szCs w:val="24"/>
        </w:rPr>
        <w:t xml:space="preserve"> </w:t>
      </w:r>
    </w:p>
    <w:p w14:paraId="1FFB1D83" w14:textId="77777777" w:rsidR="00807834" w:rsidRPr="00D60369" w:rsidRDefault="0070504D" w:rsidP="004D447C">
      <w:pPr>
        <w:pStyle w:val="Pagrindinistekstas"/>
        <w:numPr>
          <w:ilvl w:val="0"/>
          <w:numId w:val="4"/>
        </w:numPr>
        <w:tabs>
          <w:tab w:val="left" w:pos="709"/>
          <w:tab w:val="left" w:pos="851"/>
        </w:tabs>
        <w:spacing w:line="360" w:lineRule="auto"/>
        <w:ind w:left="0" w:firstLine="720"/>
      </w:pPr>
      <w:r>
        <w:rPr>
          <w:bCs w:val="0"/>
        </w:rPr>
        <w:t xml:space="preserve">Perduoti asociacijai </w:t>
      </w:r>
      <w:r w:rsidR="00965BAF" w:rsidRPr="00965BAF">
        <w:rPr>
          <w:bCs w:val="0"/>
        </w:rPr>
        <w:t xml:space="preserve">Janušavos kaimo „Gintaro“ </w:t>
      </w:r>
      <w:r w:rsidR="00965BAF" w:rsidRPr="00965BAF">
        <w:t xml:space="preserve">bendruomenei </w:t>
      </w:r>
      <w:r>
        <w:rPr>
          <w:bCs w:val="0"/>
        </w:rPr>
        <w:t>(kodas 3</w:t>
      </w:r>
      <w:r w:rsidR="00965BAF" w:rsidRPr="00965BAF">
        <w:t>06995712</w:t>
      </w:r>
      <w:r>
        <w:rPr>
          <w:bCs w:val="0"/>
        </w:rPr>
        <w:t xml:space="preserve">, </w:t>
      </w:r>
      <w:r w:rsidR="00965BAF" w:rsidRPr="00965BAF">
        <w:t xml:space="preserve">Saulės g. 10, Janušavos k., Kavarsko sen., </w:t>
      </w:r>
      <w:r>
        <w:rPr>
          <w:bCs w:val="0"/>
        </w:rPr>
        <w:t>Anykščių r</w:t>
      </w:r>
      <w:r w:rsidR="003E51ED">
        <w:rPr>
          <w:bCs w:val="0"/>
        </w:rPr>
        <w:t>. sav.) pagal panaudos sutartį 10 (</w:t>
      </w:r>
      <w:r>
        <w:rPr>
          <w:bCs w:val="0"/>
        </w:rPr>
        <w:t xml:space="preserve">dešimties) metų laikotarpiui, veiklos tikslui </w:t>
      </w:r>
      <w:r w:rsidRPr="00D60369">
        <w:rPr>
          <w:bCs w:val="0"/>
        </w:rPr>
        <w:t xml:space="preserve">– tenkinti gyvenamosios vietovės bendruomenės viešuosius poreikius – įgyvendinimui, laikinai neatlygintinai valdyti ir naudoti Anykščių rajono savivaldybei nuosavybės teise priklausantį </w:t>
      </w:r>
      <w:r w:rsidR="00D80201">
        <w:rPr>
          <w:bCs w:val="0"/>
        </w:rPr>
        <w:t>Anykščių r.</w:t>
      </w:r>
      <w:r w:rsidR="00965BAF" w:rsidRPr="00D60369">
        <w:rPr>
          <w:bCs w:val="0"/>
        </w:rPr>
        <w:t xml:space="preserve"> Kavarsko pagrindinės mokyklos-daugiafunkcinio centro</w:t>
      </w:r>
      <w:r w:rsidR="00965BAF" w:rsidRPr="00D60369">
        <w:t xml:space="preserve"> </w:t>
      </w:r>
      <w:r w:rsidRPr="00D60369">
        <w:rPr>
          <w:bCs w:val="0"/>
        </w:rPr>
        <w:t>patikėjimo teise valdom</w:t>
      </w:r>
      <w:r w:rsidR="00965BAF" w:rsidRPr="00D60369">
        <w:t>as negyvenamąsias patalpas</w:t>
      </w:r>
      <w:r w:rsidR="00D60369" w:rsidRPr="00D60369">
        <w:t xml:space="preserve"> </w:t>
      </w:r>
      <w:r w:rsidR="00965BAF" w:rsidRPr="00D60369">
        <w:rPr>
          <w:bCs w:val="0"/>
        </w:rPr>
        <w:t>Ramybės g. 2-1,</w:t>
      </w:r>
      <w:r w:rsidR="00965BAF" w:rsidRPr="00D60369">
        <w:rPr>
          <w:szCs w:val="24"/>
        </w:rPr>
        <w:t xml:space="preserve"> </w:t>
      </w:r>
      <w:r w:rsidR="00965BAF" w:rsidRPr="00D60369">
        <w:rPr>
          <w:bCs w:val="0"/>
        </w:rPr>
        <w:t>Janušavos k</w:t>
      </w:r>
      <w:r w:rsidR="00965BAF" w:rsidRPr="00D60369">
        <w:t>aime</w:t>
      </w:r>
      <w:r w:rsidR="00965BAF" w:rsidRPr="00D60369">
        <w:rPr>
          <w:bCs w:val="0"/>
        </w:rPr>
        <w:t>, Kavarsko sen</w:t>
      </w:r>
      <w:r w:rsidR="00965BAF" w:rsidRPr="00D60369">
        <w:t>iūnijoje</w:t>
      </w:r>
      <w:r w:rsidR="00965BAF" w:rsidRPr="00D60369">
        <w:rPr>
          <w:bCs w:val="0"/>
        </w:rPr>
        <w:t>, Anykščių r</w:t>
      </w:r>
      <w:r w:rsidR="00965BAF" w:rsidRPr="00D60369">
        <w:t xml:space="preserve">ajone (nekilnojamojo turto kadastro duomenų byloje pastatas, kuriame yra patalpos pažymėtos indeksu 1C2p, </w:t>
      </w:r>
      <w:r w:rsidR="00D60369" w:rsidRPr="00D60369">
        <w:t xml:space="preserve">paskirtis – mokslo, </w:t>
      </w:r>
      <w:r w:rsidR="00965BAF" w:rsidRPr="00D60369">
        <w:t>unikalus Nr. 3497-0017-3011:0003, perduodamų patalpų indeksai – R-1 (7,93 kv. m), R-3 (4,16 kv. m), R-4 (19,40 kv. m), R-5 (16,59 kv. m), 1-1 (5,75 kv. m), 1-2 (35,90 kv. m), 1-3 (3,86 kv. m), 1-4 (2,53 kv. m), 1-5 (2,71 kv. m), 1-6 (3,73 kv. m), 1-7 (33,82 kv. m), 1-8 (35,82 kv. m) bendras perduodamų patalpų</w:t>
      </w:r>
      <w:r w:rsidR="00807834" w:rsidRPr="00D60369">
        <w:t xml:space="preserve"> plotas – 172,20 kv. m).</w:t>
      </w:r>
    </w:p>
    <w:p w14:paraId="7FA7DCDD" w14:textId="77777777" w:rsidR="00807834" w:rsidRPr="00965BAF" w:rsidRDefault="00807834" w:rsidP="004D447C">
      <w:pPr>
        <w:pStyle w:val="Pagrindinistekstas"/>
        <w:numPr>
          <w:ilvl w:val="0"/>
          <w:numId w:val="4"/>
        </w:numPr>
        <w:tabs>
          <w:tab w:val="left" w:pos="709"/>
          <w:tab w:val="left" w:pos="851"/>
        </w:tabs>
        <w:spacing w:line="360" w:lineRule="auto"/>
        <w:ind w:left="0" w:firstLine="720"/>
      </w:pPr>
      <w:r w:rsidRPr="00D60369">
        <w:lastRenderedPageBreak/>
        <w:t>Įgalioti Anykščių r</w:t>
      </w:r>
      <w:r w:rsidR="00D80201">
        <w:t>.</w:t>
      </w:r>
      <w:r w:rsidRPr="00D60369">
        <w:t xml:space="preserve"> Kavarsko pagr</w:t>
      </w:r>
      <w:r w:rsidRPr="00807834">
        <w:t xml:space="preserve">indinės mokyklos-daugiafunkcinio centro direktorių pasirašyti </w:t>
      </w:r>
      <w:r>
        <w:t>Panaudos sutartį</w:t>
      </w:r>
      <w:r w:rsidR="00D80201">
        <w:t xml:space="preserve"> ir perdavimo priėmimo aktą.</w:t>
      </w:r>
    </w:p>
    <w:p w14:paraId="65D105EA" w14:textId="77777777" w:rsidR="0093550A" w:rsidRPr="0093550A" w:rsidRDefault="0093550A" w:rsidP="004D447C">
      <w:pPr>
        <w:overflowPunct w:val="0"/>
        <w:autoSpaceDE w:val="0"/>
        <w:autoSpaceDN w:val="0"/>
        <w:adjustRightInd w:val="0"/>
        <w:spacing w:line="360" w:lineRule="auto"/>
        <w:ind w:firstLine="720"/>
        <w:jc w:val="both"/>
        <w:rPr>
          <w:szCs w:val="20"/>
        </w:rPr>
      </w:pPr>
      <w:r w:rsidRPr="0093550A">
        <w:rPr>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EDCD720" w14:textId="77777777" w:rsidR="0093550A" w:rsidRDefault="0093550A" w:rsidP="00441689">
      <w:pPr>
        <w:pStyle w:val="Pagrindinistekstas"/>
        <w:tabs>
          <w:tab w:val="right" w:pos="9638"/>
        </w:tabs>
        <w:spacing w:line="360" w:lineRule="auto"/>
        <w:jc w:val="left"/>
      </w:pPr>
    </w:p>
    <w:p w14:paraId="1935966F" w14:textId="77777777" w:rsidR="0070504D" w:rsidRDefault="0070504D" w:rsidP="00441689">
      <w:pPr>
        <w:pStyle w:val="Pagrindinistekstas"/>
        <w:tabs>
          <w:tab w:val="right" w:pos="9638"/>
        </w:tabs>
        <w:spacing w:line="360" w:lineRule="auto"/>
        <w:jc w:val="left"/>
      </w:pPr>
    </w:p>
    <w:p w14:paraId="37D8CF74" w14:textId="77777777" w:rsidR="0070504D" w:rsidRDefault="0070504D" w:rsidP="00441689">
      <w:pPr>
        <w:pStyle w:val="Pagrindinistekstas"/>
        <w:tabs>
          <w:tab w:val="right" w:pos="9638"/>
        </w:tabs>
        <w:spacing w:line="360" w:lineRule="auto"/>
        <w:jc w:val="left"/>
      </w:pPr>
    </w:p>
    <w:p w14:paraId="139B78A6" w14:textId="77777777" w:rsidR="0070504D" w:rsidRDefault="0070504D" w:rsidP="00441689">
      <w:pPr>
        <w:pStyle w:val="Pagrindinistekstas"/>
        <w:tabs>
          <w:tab w:val="right" w:pos="9638"/>
        </w:tabs>
        <w:spacing w:line="360" w:lineRule="auto"/>
        <w:jc w:val="left"/>
      </w:pPr>
    </w:p>
    <w:p w14:paraId="4E70342C" w14:textId="77777777" w:rsidR="0093550A" w:rsidRDefault="0093550A" w:rsidP="00441689">
      <w:pPr>
        <w:pStyle w:val="Pagrindinistekstas"/>
        <w:tabs>
          <w:tab w:val="right" w:pos="9638"/>
        </w:tabs>
        <w:spacing w:line="360" w:lineRule="auto"/>
        <w:jc w:val="left"/>
      </w:pPr>
    </w:p>
    <w:p w14:paraId="418E5AD8" w14:textId="77777777" w:rsidR="00441689" w:rsidRDefault="00441689" w:rsidP="00441689">
      <w:pPr>
        <w:pStyle w:val="Pagrindinistekstas"/>
        <w:tabs>
          <w:tab w:val="right" w:pos="9638"/>
        </w:tabs>
        <w:spacing w:line="360" w:lineRule="auto"/>
        <w:jc w:val="left"/>
      </w:pPr>
      <w:r>
        <w:t>Meras</w:t>
      </w:r>
      <w:r>
        <w:tab/>
      </w:r>
      <w:r w:rsidR="0093550A">
        <w:t>Kęstutis Tubis</w:t>
      </w:r>
    </w:p>
    <w:p w14:paraId="0D3FE8AA" w14:textId="77777777" w:rsidR="00D4109B" w:rsidRDefault="00D4109B" w:rsidP="00441689">
      <w:pPr>
        <w:pStyle w:val="Pagrindinistekstas"/>
        <w:tabs>
          <w:tab w:val="right" w:pos="9638"/>
        </w:tabs>
        <w:spacing w:line="360" w:lineRule="auto"/>
        <w:jc w:val="center"/>
      </w:pPr>
    </w:p>
    <w:p w14:paraId="67CD6D37" w14:textId="77777777" w:rsidR="00073605" w:rsidRDefault="00073605" w:rsidP="00441689">
      <w:pPr>
        <w:pStyle w:val="Pagrindinistekstas"/>
        <w:tabs>
          <w:tab w:val="right" w:pos="9638"/>
        </w:tabs>
        <w:spacing w:line="360" w:lineRule="auto"/>
        <w:jc w:val="center"/>
      </w:pPr>
    </w:p>
    <w:p w14:paraId="4EE3BE4E" w14:textId="77777777" w:rsidR="00073605" w:rsidRDefault="00073605" w:rsidP="00441689">
      <w:pPr>
        <w:pStyle w:val="Pagrindinistekstas"/>
        <w:tabs>
          <w:tab w:val="right" w:pos="9638"/>
        </w:tabs>
        <w:spacing w:line="360" w:lineRule="auto"/>
        <w:jc w:val="center"/>
      </w:pPr>
    </w:p>
    <w:p w14:paraId="1208A2AF" w14:textId="77777777" w:rsidR="00073605" w:rsidRDefault="00073605" w:rsidP="00441689">
      <w:pPr>
        <w:pStyle w:val="Pagrindinistekstas"/>
        <w:tabs>
          <w:tab w:val="right" w:pos="9638"/>
        </w:tabs>
        <w:spacing w:line="360" w:lineRule="auto"/>
        <w:jc w:val="center"/>
      </w:pPr>
    </w:p>
    <w:p w14:paraId="7055E013" w14:textId="77777777" w:rsidR="00073605" w:rsidRDefault="00073605" w:rsidP="00441689">
      <w:pPr>
        <w:pStyle w:val="Pagrindinistekstas"/>
        <w:tabs>
          <w:tab w:val="right" w:pos="9638"/>
        </w:tabs>
        <w:spacing w:line="360" w:lineRule="auto"/>
        <w:jc w:val="center"/>
      </w:pPr>
    </w:p>
    <w:p w14:paraId="29822434" w14:textId="77777777" w:rsidR="00073605" w:rsidRDefault="00073605" w:rsidP="00441689">
      <w:pPr>
        <w:pStyle w:val="Pagrindinistekstas"/>
        <w:tabs>
          <w:tab w:val="right" w:pos="9638"/>
        </w:tabs>
        <w:spacing w:line="360" w:lineRule="auto"/>
        <w:jc w:val="center"/>
      </w:pPr>
    </w:p>
    <w:p w14:paraId="00B39691" w14:textId="77777777" w:rsidR="00073605" w:rsidRDefault="00073605" w:rsidP="00441689">
      <w:pPr>
        <w:pStyle w:val="Pagrindinistekstas"/>
        <w:tabs>
          <w:tab w:val="right" w:pos="9638"/>
        </w:tabs>
        <w:spacing w:line="360" w:lineRule="auto"/>
        <w:jc w:val="center"/>
      </w:pPr>
    </w:p>
    <w:p w14:paraId="04A3EA95" w14:textId="77777777" w:rsidR="00807834" w:rsidRDefault="00807834" w:rsidP="00441689">
      <w:pPr>
        <w:pStyle w:val="Pagrindinistekstas"/>
        <w:tabs>
          <w:tab w:val="right" w:pos="9638"/>
        </w:tabs>
        <w:spacing w:line="360" w:lineRule="auto"/>
        <w:jc w:val="center"/>
      </w:pPr>
    </w:p>
    <w:p w14:paraId="1F6B088F" w14:textId="77777777" w:rsidR="00807834" w:rsidRDefault="00807834" w:rsidP="00441689">
      <w:pPr>
        <w:pStyle w:val="Pagrindinistekstas"/>
        <w:tabs>
          <w:tab w:val="right" w:pos="9638"/>
        </w:tabs>
        <w:spacing w:line="360" w:lineRule="auto"/>
        <w:jc w:val="center"/>
      </w:pPr>
    </w:p>
    <w:p w14:paraId="68341E49" w14:textId="77777777" w:rsidR="00807834" w:rsidRDefault="00807834" w:rsidP="00441689">
      <w:pPr>
        <w:pStyle w:val="Pagrindinistekstas"/>
        <w:tabs>
          <w:tab w:val="right" w:pos="9638"/>
        </w:tabs>
        <w:spacing w:line="360" w:lineRule="auto"/>
        <w:jc w:val="center"/>
      </w:pPr>
    </w:p>
    <w:p w14:paraId="327ACA3F" w14:textId="77777777" w:rsidR="00807834" w:rsidRDefault="00807834" w:rsidP="00441689">
      <w:pPr>
        <w:pStyle w:val="Pagrindinistekstas"/>
        <w:tabs>
          <w:tab w:val="right" w:pos="9638"/>
        </w:tabs>
        <w:spacing w:line="360" w:lineRule="auto"/>
        <w:jc w:val="center"/>
      </w:pPr>
    </w:p>
    <w:p w14:paraId="2BADAE73" w14:textId="77777777" w:rsidR="00807834" w:rsidRDefault="00807834" w:rsidP="00441689">
      <w:pPr>
        <w:pStyle w:val="Pagrindinistekstas"/>
        <w:tabs>
          <w:tab w:val="right" w:pos="9638"/>
        </w:tabs>
        <w:spacing w:line="360" w:lineRule="auto"/>
        <w:jc w:val="center"/>
      </w:pPr>
    </w:p>
    <w:p w14:paraId="410A4A45" w14:textId="77777777" w:rsidR="00073605" w:rsidRDefault="00073605" w:rsidP="00441689">
      <w:pPr>
        <w:pStyle w:val="Pagrindinistekstas"/>
        <w:tabs>
          <w:tab w:val="right" w:pos="9638"/>
        </w:tabs>
        <w:spacing w:line="360" w:lineRule="auto"/>
        <w:jc w:val="center"/>
      </w:pPr>
    </w:p>
    <w:p w14:paraId="42D00066" w14:textId="77777777" w:rsidR="00073605" w:rsidRDefault="00073605" w:rsidP="00441689">
      <w:pPr>
        <w:pStyle w:val="Pagrindinistekstas"/>
        <w:tabs>
          <w:tab w:val="right" w:pos="9638"/>
        </w:tabs>
        <w:spacing w:line="360" w:lineRule="auto"/>
        <w:jc w:val="center"/>
      </w:pPr>
    </w:p>
    <w:p w14:paraId="40AC1FE6" w14:textId="77777777" w:rsidR="00073605" w:rsidRDefault="00073605" w:rsidP="00441689">
      <w:pPr>
        <w:pStyle w:val="Pagrindinistekstas"/>
        <w:tabs>
          <w:tab w:val="right" w:pos="9638"/>
        </w:tabs>
        <w:spacing w:line="360" w:lineRule="auto"/>
        <w:jc w:val="center"/>
      </w:pPr>
    </w:p>
    <w:p w14:paraId="2650820A" w14:textId="77777777" w:rsidR="00073605" w:rsidRDefault="00073605" w:rsidP="00441689">
      <w:pPr>
        <w:pStyle w:val="Pagrindinistekstas"/>
        <w:tabs>
          <w:tab w:val="right" w:pos="9638"/>
        </w:tabs>
        <w:spacing w:line="360" w:lineRule="auto"/>
        <w:jc w:val="center"/>
      </w:pPr>
    </w:p>
    <w:p w14:paraId="7999780B" w14:textId="77777777" w:rsidR="00F523DF" w:rsidRDefault="00F523DF" w:rsidP="00441689">
      <w:pPr>
        <w:pStyle w:val="Pagrindinistekstas"/>
        <w:tabs>
          <w:tab w:val="right" w:pos="9638"/>
        </w:tabs>
        <w:spacing w:line="360" w:lineRule="auto"/>
        <w:jc w:val="center"/>
      </w:pPr>
    </w:p>
    <w:p w14:paraId="0F9F49F7" w14:textId="77777777" w:rsidR="00F523DF" w:rsidRDefault="00F523DF" w:rsidP="00441689">
      <w:pPr>
        <w:pStyle w:val="Pagrindinistekstas"/>
        <w:tabs>
          <w:tab w:val="right" w:pos="9638"/>
        </w:tabs>
        <w:spacing w:line="360" w:lineRule="auto"/>
        <w:jc w:val="center"/>
      </w:pPr>
    </w:p>
    <w:p w14:paraId="6CE547E5" w14:textId="77777777" w:rsidR="00F523DF" w:rsidRDefault="00F523DF" w:rsidP="00441689">
      <w:pPr>
        <w:pStyle w:val="Pagrindinistekstas"/>
        <w:tabs>
          <w:tab w:val="right" w:pos="9638"/>
        </w:tabs>
        <w:spacing w:line="360" w:lineRule="auto"/>
        <w:jc w:val="center"/>
      </w:pPr>
    </w:p>
    <w:p w14:paraId="3303FAC1" w14:textId="77777777" w:rsidR="00B60107" w:rsidRDefault="00B60107" w:rsidP="00441689">
      <w:pPr>
        <w:pStyle w:val="Pagrindinistekstas"/>
        <w:tabs>
          <w:tab w:val="right" w:pos="9638"/>
        </w:tabs>
        <w:spacing w:line="360" w:lineRule="auto"/>
        <w:jc w:val="center"/>
      </w:pPr>
    </w:p>
    <w:p w14:paraId="3AB77A95" w14:textId="77777777" w:rsidR="00073605" w:rsidRDefault="00073605" w:rsidP="00441689">
      <w:pPr>
        <w:pStyle w:val="Pagrindinistekstas"/>
        <w:tabs>
          <w:tab w:val="right" w:pos="9638"/>
        </w:tabs>
        <w:spacing w:line="360" w:lineRule="auto"/>
        <w:jc w:val="center"/>
      </w:pPr>
    </w:p>
    <w:p w14:paraId="2BE67002" w14:textId="77777777" w:rsidR="00807834" w:rsidRDefault="00073605" w:rsidP="00073605">
      <w:pPr>
        <w:overflowPunct w:val="0"/>
        <w:autoSpaceDE w:val="0"/>
        <w:autoSpaceDN w:val="0"/>
        <w:adjustRightInd w:val="0"/>
        <w:jc w:val="center"/>
        <w:rPr>
          <w:b/>
        </w:rPr>
      </w:pPr>
      <w:r w:rsidRPr="00073605">
        <w:rPr>
          <w:b/>
        </w:rPr>
        <w:lastRenderedPageBreak/>
        <w:t xml:space="preserve">SAVIVALDYBĖS TARYBOS SPRENDIMO </w:t>
      </w:r>
      <w:r w:rsidR="00A62408">
        <w:rPr>
          <w:b/>
        </w:rPr>
        <w:t>„</w:t>
      </w:r>
      <w:r w:rsidR="00807834" w:rsidRPr="00807834">
        <w:rPr>
          <w:b/>
          <w:caps/>
        </w:rPr>
        <w:fldChar w:fldCharType="begin"/>
      </w:r>
      <w:r w:rsidR="00807834" w:rsidRPr="00807834">
        <w:rPr>
          <w:b/>
          <w:caps/>
        </w:rPr>
        <w:instrText xml:space="preserve"> FILLIN "Pavadinimas" \* MERGEFORMAT </w:instrText>
      </w:r>
      <w:r w:rsidR="00807834" w:rsidRPr="00807834">
        <w:rPr>
          <w:b/>
          <w:caps/>
        </w:rPr>
        <w:fldChar w:fldCharType="separate"/>
      </w:r>
      <w:r w:rsidR="00807834" w:rsidRPr="00807834">
        <w:rPr>
          <w:b/>
          <w:caps/>
        </w:rPr>
        <w:t xml:space="preserve">DĖl </w:t>
      </w:r>
      <w:r w:rsidR="00807834" w:rsidRPr="00807834">
        <w:rPr>
          <w:b/>
          <w:caps/>
        </w:rPr>
        <w:fldChar w:fldCharType="end"/>
      </w:r>
      <w:r w:rsidR="00807834" w:rsidRPr="00807834">
        <w:rPr>
          <w:b/>
          <w:caps/>
        </w:rPr>
        <w:t xml:space="preserve">turto perdavimo pagal panaudos sutartį ASOCIACIJAI </w:t>
      </w:r>
      <w:r w:rsidR="00807834" w:rsidRPr="00807834">
        <w:rPr>
          <w:b/>
          <w:bCs/>
          <w:caps/>
        </w:rPr>
        <w:t>JANUŠAVOS KAIMO „GINTARO“ BENDRUOMENEI</w:t>
      </w:r>
      <w:r w:rsidR="00F523DF">
        <w:rPr>
          <w:b/>
          <w:bCs/>
          <w:caps/>
        </w:rPr>
        <w:t>“</w:t>
      </w:r>
      <w:r w:rsidR="00807834">
        <w:rPr>
          <w:b/>
          <w:bCs/>
          <w:caps/>
        </w:rPr>
        <w:t xml:space="preserve"> </w:t>
      </w:r>
      <w:r w:rsidRPr="00073605">
        <w:rPr>
          <w:b/>
        </w:rPr>
        <w:t xml:space="preserve">PROJEKTO </w:t>
      </w:r>
    </w:p>
    <w:p w14:paraId="4263DA50" w14:textId="77777777" w:rsidR="00073605" w:rsidRPr="00073605" w:rsidRDefault="00073605" w:rsidP="00073605">
      <w:pPr>
        <w:overflowPunct w:val="0"/>
        <w:autoSpaceDE w:val="0"/>
        <w:autoSpaceDN w:val="0"/>
        <w:adjustRightInd w:val="0"/>
        <w:jc w:val="center"/>
        <w:rPr>
          <w:b/>
          <w:caps/>
        </w:rPr>
      </w:pPr>
      <w:r w:rsidRPr="00073605">
        <w:rPr>
          <w:b/>
        </w:rPr>
        <w:t>AIŠKINAMASIS RAŠTAS</w:t>
      </w:r>
    </w:p>
    <w:p w14:paraId="0BBB03E3" w14:textId="77777777" w:rsidR="00073605" w:rsidRPr="00073605" w:rsidRDefault="00073605" w:rsidP="00073605">
      <w:pPr>
        <w:ind w:firstLine="720"/>
        <w:jc w:val="both"/>
        <w:rPr>
          <w:b/>
        </w:rPr>
      </w:pPr>
    </w:p>
    <w:p w14:paraId="2090C042" w14:textId="77777777" w:rsidR="00073605" w:rsidRPr="00073605" w:rsidRDefault="00073605" w:rsidP="00073605">
      <w:pPr>
        <w:tabs>
          <w:tab w:val="left" w:pos="993"/>
        </w:tabs>
        <w:jc w:val="both"/>
        <w:rPr>
          <w:b/>
        </w:rPr>
      </w:pPr>
      <w:r w:rsidRPr="00073605">
        <w:rPr>
          <w:b/>
        </w:rPr>
        <w:t>1. Sprendimo projekto tikslai ir uždaviniai:</w:t>
      </w:r>
    </w:p>
    <w:p w14:paraId="6C2C5E91" w14:textId="77777777" w:rsidR="00073605" w:rsidRPr="00073605" w:rsidRDefault="00073605" w:rsidP="00073605">
      <w:pPr>
        <w:tabs>
          <w:tab w:val="left" w:pos="993"/>
        </w:tabs>
        <w:jc w:val="both"/>
        <w:rPr>
          <w:b/>
        </w:rPr>
      </w:pPr>
    </w:p>
    <w:p w14:paraId="7D34E286" w14:textId="77777777" w:rsidR="00AB1DB4" w:rsidRDefault="00073605" w:rsidP="00C301C1">
      <w:pPr>
        <w:spacing w:line="360" w:lineRule="auto"/>
        <w:ind w:firstLine="567"/>
        <w:jc w:val="both"/>
      </w:pPr>
      <w:r w:rsidRPr="00073605">
        <w:t xml:space="preserve">Gautas asociacijos </w:t>
      </w:r>
      <w:r w:rsidR="00807834" w:rsidRPr="00807834">
        <w:t xml:space="preserve">Janušavos kaimo „Gintaro“ </w:t>
      </w:r>
      <w:r w:rsidR="00807834">
        <w:rPr>
          <w:bCs/>
        </w:rPr>
        <w:t xml:space="preserve">bendruomenės </w:t>
      </w:r>
      <w:r w:rsidR="00F523DF" w:rsidRPr="00F523DF">
        <w:t xml:space="preserve">(toliau – Bendruomenė) </w:t>
      </w:r>
      <w:r>
        <w:t>202</w:t>
      </w:r>
      <w:r w:rsidR="00AB1DB4">
        <w:t>4</w:t>
      </w:r>
      <w:r w:rsidR="00495C0E">
        <w:t xml:space="preserve"> m. </w:t>
      </w:r>
      <w:r w:rsidR="00807834">
        <w:t xml:space="preserve">spalio </w:t>
      </w:r>
      <w:r w:rsidR="00F523DF">
        <w:t>1</w:t>
      </w:r>
      <w:r w:rsidR="00AB1DB4">
        <w:t xml:space="preserve"> </w:t>
      </w:r>
      <w:r w:rsidR="00F172F1">
        <w:t xml:space="preserve">d. prašymas </w:t>
      </w:r>
      <w:r w:rsidR="00931569">
        <w:t xml:space="preserve">suteikti patalpas, </w:t>
      </w:r>
      <w:r w:rsidR="00F523DF">
        <w:t xml:space="preserve">adresu </w:t>
      </w:r>
      <w:r w:rsidR="00AB1DB4">
        <w:t xml:space="preserve"> </w:t>
      </w:r>
      <w:r w:rsidR="00807834">
        <w:t xml:space="preserve">Ramybės </w:t>
      </w:r>
      <w:r w:rsidR="00AB1DB4">
        <w:t xml:space="preserve">g. </w:t>
      </w:r>
      <w:r w:rsidR="00807834">
        <w:t>2-</w:t>
      </w:r>
      <w:r w:rsidR="00AB1DB4">
        <w:t xml:space="preserve">1, </w:t>
      </w:r>
      <w:r w:rsidR="00807834" w:rsidRPr="00807834">
        <w:t>Janušavos k</w:t>
      </w:r>
      <w:r w:rsidR="00807834" w:rsidRPr="00807834">
        <w:rPr>
          <w:bCs/>
        </w:rPr>
        <w:t>aime</w:t>
      </w:r>
      <w:r w:rsidR="00807834" w:rsidRPr="00807834">
        <w:t>, Kavarsko sen</w:t>
      </w:r>
      <w:r w:rsidR="00807834" w:rsidRPr="00807834">
        <w:rPr>
          <w:bCs/>
        </w:rPr>
        <w:t>iūnijoje</w:t>
      </w:r>
      <w:r w:rsidR="00807834" w:rsidRPr="00807834">
        <w:t>, Anykščių r</w:t>
      </w:r>
      <w:r w:rsidR="00807834" w:rsidRPr="00807834">
        <w:rPr>
          <w:bCs/>
        </w:rPr>
        <w:t>ajone</w:t>
      </w:r>
      <w:r w:rsidR="00807834">
        <w:rPr>
          <w:bCs/>
        </w:rPr>
        <w:t>.</w:t>
      </w:r>
      <w:r w:rsidR="00807834">
        <w:t xml:space="preserve"> Patalpose planuojama vykdyti bendruomenės veiklas. Organizuoti kūrybines menines ir pramogines veiklas.</w:t>
      </w:r>
    </w:p>
    <w:p w14:paraId="70E326A3" w14:textId="77777777" w:rsidR="00C301C1" w:rsidRDefault="00807834" w:rsidP="00FE3366">
      <w:pPr>
        <w:spacing w:line="360" w:lineRule="auto"/>
        <w:ind w:firstLine="567"/>
        <w:jc w:val="both"/>
      </w:pPr>
      <w:r>
        <w:t>S</w:t>
      </w:r>
      <w:r w:rsidR="00075A25">
        <w:t xml:space="preserve">iūlome </w:t>
      </w:r>
      <w:r w:rsidR="006978B5">
        <w:t xml:space="preserve">sprendimo projekte išvardintas </w:t>
      </w:r>
      <w:r w:rsidR="00AB1DB4">
        <w:t xml:space="preserve">patalpas </w:t>
      </w:r>
      <w:r w:rsidR="00FE3366">
        <w:t xml:space="preserve">suteikti </w:t>
      </w:r>
      <w:r w:rsidR="00A62408">
        <w:t xml:space="preserve">asociacijai </w:t>
      </w:r>
      <w:r w:rsidRPr="00807834">
        <w:t xml:space="preserve">Janušavos kaimo „Gintaro“ </w:t>
      </w:r>
      <w:r>
        <w:rPr>
          <w:bCs/>
        </w:rPr>
        <w:t>bendruomenei</w:t>
      </w:r>
      <w:r w:rsidR="00075A25" w:rsidRPr="00075A25">
        <w:t xml:space="preserve"> </w:t>
      </w:r>
      <w:r w:rsidR="00A62408">
        <w:t>pagal panaudos sutartį</w:t>
      </w:r>
      <w:r w:rsidR="00073605" w:rsidRPr="00073605">
        <w:t xml:space="preserve"> 10 metų laikotarpiui</w:t>
      </w:r>
      <w:r w:rsidR="00C301C1">
        <w:t>.</w:t>
      </w:r>
    </w:p>
    <w:p w14:paraId="554E3413" w14:textId="77777777" w:rsidR="00FE3366" w:rsidRDefault="00FE3366" w:rsidP="00073605">
      <w:pPr>
        <w:spacing w:line="360" w:lineRule="auto"/>
        <w:jc w:val="both"/>
        <w:rPr>
          <w:rFonts w:eastAsia="Calibri"/>
          <w:b/>
        </w:rPr>
      </w:pPr>
    </w:p>
    <w:p w14:paraId="3430964B" w14:textId="77777777" w:rsidR="00073605" w:rsidRPr="00073605" w:rsidRDefault="00073605" w:rsidP="00073605">
      <w:pPr>
        <w:spacing w:line="360" w:lineRule="auto"/>
        <w:jc w:val="both"/>
        <w:rPr>
          <w:b/>
        </w:rPr>
      </w:pPr>
      <w:r w:rsidRPr="00073605">
        <w:rPr>
          <w:rFonts w:eastAsia="Calibri"/>
          <w:b/>
        </w:rPr>
        <w:t xml:space="preserve">2. </w:t>
      </w:r>
      <w:r w:rsidRPr="00073605">
        <w:rPr>
          <w:b/>
        </w:rPr>
        <w:t>Siūlomos teisinio reguliavimo nuostatos ir laukiami rezultatai:</w:t>
      </w:r>
    </w:p>
    <w:p w14:paraId="47028979" w14:textId="77777777" w:rsidR="00073605" w:rsidRPr="00073605" w:rsidRDefault="00073605" w:rsidP="00073605">
      <w:pPr>
        <w:tabs>
          <w:tab w:val="left" w:pos="993"/>
        </w:tabs>
        <w:jc w:val="both"/>
        <w:rPr>
          <w:b/>
        </w:rPr>
      </w:pPr>
    </w:p>
    <w:p w14:paraId="4760B2B6" w14:textId="77777777" w:rsidR="00073605" w:rsidRDefault="00073605" w:rsidP="00073605">
      <w:pPr>
        <w:spacing w:line="360" w:lineRule="auto"/>
        <w:jc w:val="both"/>
        <w:rPr>
          <w:bCs/>
        </w:rPr>
      </w:pPr>
      <w:r w:rsidRPr="00073605">
        <w:t xml:space="preserve">       Įgyvendinamos </w:t>
      </w:r>
      <w:r w:rsidRPr="00073605">
        <w:rPr>
          <w:bCs/>
        </w:rPr>
        <w:t>Lietuvos Respublikos valstybės ir savivaldybių turto valdymo, naudojimo ir disponavimo juo įstatymo nuostatos.</w:t>
      </w:r>
    </w:p>
    <w:p w14:paraId="63B4BC18" w14:textId="77777777" w:rsidR="0035634F" w:rsidRDefault="0035634F" w:rsidP="00073605">
      <w:pPr>
        <w:jc w:val="both"/>
        <w:rPr>
          <w:b/>
        </w:rPr>
      </w:pPr>
    </w:p>
    <w:p w14:paraId="27A0C59A" w14:textId="77777777" w:rsidR="00073605" w:rsidRPr="00073605" w:rsidRDefault="00073605" w:rsidP="00073605">
      <w:pPr>
        <w:jc w:val="both"/>
        <w:rPr>
          <w:b/>
        </w:rPr>
      </w:pPr>
      <w:r w:rsidRPr="00073605">
        <w:rPr>
          <w:b/>
        </w:rPr>
        <w:t>3. Lėšų poreikis ir šaltiniai:</w:t>
      </w:r>
    </w:p>
    <w:p w14:paraId="5DC97977" w14:textId="77777777" w:rsidR="00073605" w:rsidRPr="00073605" w:rsidRDefault="00073605" w:rsidP="00073605">
      <w:pPr>
        <w:jc w:val="both"/>
        <w:rPr>
          <w:b/>
        </w:rPr>
      </w:pPr>
    </w:p>
    <w:p w14:paraId="15459FE0" w14:textId="77777777" w:rsidR="00073605" w:rsidRPr="00073605" w:rsidRDefault="00073605" w:rsidP="00073605">
      <w:pPr>
        <w:jc w:val="both"/>
      </w:pPr>
      <w:r w:rsidRPr="00073605">
        <w:t>Nėra.</w:t>
      </w:r>
    </w:p>
    <w:p w14:paraId="2B131F74" w14:textId="77777777" w:rsidR="00073605" w:rsidRPr="00073605" w:rsidRDefault="00073605" w:rsidP="00073605">
      <w:pPr>
        <w:jc w:val="both"/>
        <w:rPr>
          <w:b/>
        </w:rPr>
      </w:pPr>
    </w:p>
    <w:p w14:paraId="17AA7F22" w14:textId="77777777" w:rsidR="00073605" w:rsidRPr="00073605" w:rsidRDefault="00073605" w:rsidP="00073605">
      <w:pPr>
        <w:jc w:val="both"/>
        <w:rPr>
          <w:b/>
        </w:rPr>
      </w:pPr>
      <w:r w:rsidRPr="00073605">
        <w:rPr>
          <w:b/>
        </w:rPr>
        <w:t>4. Numatomo teisinio reguliavimo poveikio vertinimo rezultatai, galimos neigiamos priimto sprendimo pasekmės ir kokių priemonių reikėtų imtis, kad tokių pasekmių būtų išvengta:</w:t>
      </w:r>
    </w:p>
    <w:p w14:paraId="02DBF49A" w14:textId="77777777" w:rsidR="00073605" w:rsidRPr="00073605" w:rsidRDefault="00073605" w:rsidP="00073605">
      <w:pPr>
        <w:jc w:val="both"/>
        <w:rPr>
          <w:b/>
        </w:rPr>
      </w:pPr>
    </w:p>
    <w:p w14:paraId="4B4362BB" w14:textId="77777777" w:rsidR="00073605" w:rsidRPr="00073605" w:rsidRDefault="00073605" w:rsidP="00073605">
      <w:pPr>
        <w:spacing w:line="360" w:lineRule="auto"/>
        <w:jc w:val="both"/>
      </w:pPr>
      <w:r w:rsidRPr="00073605">
        <w:t xml:space="preserve">       Teisinio reguliavimo poveikio vertinimo rezultatai nevertinami. </w:t>
      </w:r>
    </w:p>
    <w:p w14:paraId="732F6EE8" w14:textId="77777777" w:rsidR="00073605" w:rsidRPr="00073605" w:rsidRDefault="00073605" w:rsidP="00073605">
      <w:pPr>
        <w:spacing w:line="360" w:lineRule="auto"/>
        <w:jc w:val="both"/>
      </w:pPr>
      <w:r w:rsidRPr="00073605">
        <w:t xml:space="preserve">       Neigiamų priimto sprendimo pasekmių nenumatoma.</w:t>
      </w:r>
    </w:p>
    <w:p w14:paraId="7DBEBC5A" w14:textId="77777777" w:rsidR="00073605" w:rsidRPr="00073605" w:rsidRDefault="00073605" w:rsidP="00073605">
      <w:pPr>
        <w:jc w:val="both"/>
        <w:rPr>
          <w:b/>
        </w:rPr>
      </w:pPr>
      <w:r w:rsidRPr="00073605">
        <w:rPr>
          <w:b/>
        </w:rPr>
        <w:t>5. Kokius teisės aktus būtina priimti, kokius galiojančius teisės aktus reikia pakeisti ar pripažinti netekusiais galios – kas ir kada juos turėtų priimti:</w:t>
      </w:r>
    </w:p>
    <w:p w14:paraId="194CD57D" w14:textId="77777777" w:rsidR="00073605" w:rsidRPr="00073605" w:rsidRDefault="00073605" w:rsidP="00073605">
      <w:pPr>
        <w:jc w:val="both"/>
        <w:rPr>
          <w:b/>
        </w:rPr>
      </w:pPr>
    </w:p>
    <w:p w14:paraId="33A6DB93" w14:textId="77777777" w:rsidR="00073605" w:rsidRPr="00073605" w:rsidRDefault="00073605" w:rsidP="00073605">
      <w:pPr>
        <w:jc w:val="both"/>
      </w:pPr>
      <w:r w:rsidRPr="00073605">
        <w:t xml:space="preserve">      Nereikia.</w:t>
      </w:r>
    </w:p>
    <w:p w14:paraId="234274F7" w14:textId="77777777" w:rsidR="00073605" w:rsidRPr="00073605" w:rsidRDefault="00073605" w:rsidP="00073605">
      <w:pPr>
        <w:jc w:val="both"/>
      </w:pPr>
    </w:p>
    <w:p w14:paraId="478DE40C" w14:textId="77777777" w:rsidR="00073605" w:rsidRPr="00073605" w:rsidRDefault="00073605" w:rsidP="00073605">
      <w:pPr>
        <w:jc w:val="both"/>
        <w:rPr>
          <w:b/>
        </w:rPr>
      </w:pPr>
      <w:r w:rsidRPr="00073605">
        <w:rPr>
          <w:b/>
        </w:rPr>
        <w:t>6. Sprendimo įgyvendinimo terminai – kas, ką ir kada turėtų atlikti:</w:t>
      </w:r>
    </w:p>
    <w:p w14:paraId="297282AB" w14:textId="77777777" w:rsidR="00073605" w:rsidRPr="00073605" w:rsidRDefault="00073605" w:rsidP="00073605">
      <w:pPr>
        <w:jc w:val="both"/>
        <w:rPr>
          <w:b/>
        </w:rPr>
      </w:pPr>
    </w:p>
    <w:p w14:paraId="290B9996" w14:textId="77777777" w:rsidR="000D522C" w:rsidRDefault="00073605" w:rsidP="00807834">
      <w:pPr>
        <w:spacing w:line="360" w:lineRule="auto"/>
        <w:jc w:val="both"/>
      </w:pPr>
      <w:r w:rsidRPr="00073605">
        <w:t xml:space="preserve">       Viešųjų pirkimų ir</w:t>
      </w:r>
      <w:r w:rsidR="00A62408">
        <w:t xml:space="preserve"> turto skyrius </w:t>
      </w:r>
      <w:r w:rsidR="00807834">
        <w:t>informuoja asociaciją</w:t>
      </w:r>
      <w:r w:rsidR="00807834" w:rsidRPr="00807834">
        <w:t xml:space="preserve"> Janušavos kaimo „Gintaro“ </w:t>
      </w:r>
      <w:r w:rsidR="00807834" w:rsidRPr="00807834">
        <w:rPr>
          <w:bCs/>
        </w:rPr>
        <w:t>bendruomen</w:t>
      </w:r>
      <w:r w:rsidR="00807834">
        <w:rPr>
          <w:bCs/>
        </w:rPr>
        <w:t xml:space="preserve">ę bei </w:t>
      </w:r>
      <w:r w:rsidR="00807834" w:rsidRPr="00807834">
        <w:rPr>
          <w:bCs/>
        </w:rPr>
        <w:t>Anykščių r</w:t>
      </w:r>
      <w:r w:rsidR="00D80201">
        <w:rPr>
          <w:bCs/>
        </w:rPr>
        <w:t>.</w:t>
      </w:r>
      <w:r w:rsidR="00807834" w:rsidRPr="00807834">
        <w:rPr>
          <w:bCs/>
        </w:rPr>
        <w:t xml:space="preserve"> Kavarsko pagrind</w:t>
      </w:r>
      <w:r w:rsidR="00807834">
        <w:rPr>
          <w:bCs/>
        </w:rPr>
        <w:t>inės mokyklos-daugiafunkcinį</w:t>
      </w:r>
      <w:r w:rsidR="00807834" w:rsidRPr="00807834">
        <w:rPr>
          <w:bCs/>
        </w:rPr>
        <w:t xml:space="preserve"> </w:t>
      </w:r>
      <w:r w:rsidR="00807834">
        <w:rPr>
          <w:bCs/>
        </w:rPr>
        <w:t>centrą apie priimtą sprendimą.</w:t>
      </w:r>
    </w:p>
    <w:p w14:paraId="3D0FE390" w14:textId="77777777" w:rsidR="00073605" w:rsidRPr="00073605" w:rsidRDefault="00073605" w:rsidP="00073605">
      <w:pPr>
        <w:jc w:val="both"/>
        <w:rPr>
          <w:b/>
        </w:rPr>
      </w:pPr>
      <w:r w:rsidRPr="00073605">
        <w:rPr>
          <w:b/>
        </w:rPr>
        <w:t>7. Sprendimo projekto rengimo metu gauti specialistų vertinimai ir išvados:</w:t>
      </w:r>
    </w:p>
    <w:p w14:paraId="2599DD83" w14:textId="77777777" w:rsidR="00073605" w:rsidRPr="00073605" w:rsidRDefault="00073605" w:rsidP="00073605">
      <w:pPr>
        <w:jc w:val="both"/>
        <w:rPr>
          <w:b/>
        </w:rPr>
      </w:pPr>
    </w:p>
    <w:p w14:paraId="1AD3A809" w14:textId="77777777" w:rsidR="00073605" w:rsidRPr="00073605" w:rsidRDefault="00073605" w:rsidP="00073605">
      <w:pPr>
        <w:jc w:val="both"/>
      </w:pPr>
      <w:r w:rsidRPr="00073605">
        <w:t xml:space="preserve">       </w:t>
      </w:r>
      <w:r w:rsidR="00A62408">
        <w:t>Pridedamas 2024</w:t>
      </w:r>
      <w:r w:rsidR="0035634F">
        <w:t xml:space="preserve"> m. </w:t>
      </w:r>
      <w:r w:rsidR="00807834">
        <w:t>spalio</w:t>
      </w:r>
      <w:r w:rsidR="00075A25">
        <w:t xml:space="preserve"> </w:t>
      </w:r>
      <w:r w:rsidR="00807834">
        <w:t>2</w:t>
      </w:r>
      <w:r w:rsidR="006978B5">
        <w:t xml:space="preserve"> </w:t>
      </w:r>
      <w:r w:rsidR="0035634F">
        <w:t xml:space="preserve">d. Poveikio konkurencijai ir atitikties valstybės pagalbos reikalavimams vertinimo klausimynas </w:t>
      </w:r>
      <w:r w:rsidR="00FE3366">
        <w:t>Nr. PO24-</w:t>
      </w:r>
      <w:r w:rsidR="00807834">
        <w:t>6</w:t>
      </w:r>
      <w:r w:rsidR="0035634F">
        <w:t>, 2 lapai.</w:t>
      </w:r>
    </w:p>
    <w:p w14:paraId="44E212A6" w14:textId="77777777" w:rsidR="00073605" w:rsidRPr="00073605" w:rsidRDefault="00073605" w:rsidP="00073605">
      <w:pPr>
        <w:jc w:val="both"/>
      </w:pPr>
    </w:p>
    <w:p w14:paraId="2FF238AE" w14:textId="77777777" w:rsidR="00073605" w:rsidRPr="00073605" w:rsidRDefault="00073605" w:rsidP="00073605">
      <w:pPr>
        <w:rPr>
          <w:b/>
        </w:rPr>
      </w:pPr>
      <w:r w:rsidRPr="00073605">
        <w:rPr>
          <w:b/>
        </w:rPr>
        <w:t>8. Kiti reikalingi pagrindimai, skaičiavimai ir paaiškinimai:</w:t>
      </w:r>
    </w:p>
    <w:p w14:paraId="7A7544E6" w14:textId="77777777" w:rsidR="00073605" w:rsidRPr="00073605" w:rsidRDefault="00073605" w:rsidP="00073605">
      <w:pPr>
        <w:rPr>
          <w:b/>
        </w:rPr>
      </w:pPr>
    </w:p>
    <w:p w14:paraId="7FE115A6" w14:textId="77777777" w:rsidR="00073605" w:rsidRPr="00073605" w:rsidRDefault="00073605" w:rsidP="00073605">
      <w:r w:rsidRPr="00073605">
        <w:t xml:space="preserve">       Nėra.</w:t>
      </w:r>
    </w:p>
    <w:p w14:paraId="7908894C" w14:textId="77777777" w:rsidR="00073605" w:rsidRPr="00073605" w:rsidRDefault="00073605" w:rsidP="00073605">
      <w:r w:rsidRPr="00073605">
        <w:rPr>
          <w:b/>
        </w:rPr>
        <w:lastRenderedPageBreak/>
        <w:t>9. Sprendimo projekto iniciatoriai ir rengėjai, pranešėjas:</w:t>
      </w:r>
      <w:r w:rsidRPr="00073605">
        <w:t xml:space="preserve"> </w:t>
      </w:r>
    </w:p>
    <w:p w14:paraId="57881C86" w14:textId="77777777" w:rsidR="00073605" w:rsidRPr="00073605" w:rsidRDefault="00073605" w:rsidP="00073605"/>
    <w:p w14:paraId="1BBB1A85" w14:textId="77777777" w:rsidR="00073605" w:rsidRPr="00073605" w:rsidRDefault="00073605" w:rsidP="00073605">
      <w:pPr>
        <w:spacing w:line="360" w:lineRule="auto"/>
      </w:pPr>
      <w:r w:rsidRPr="00073605">
        <w:t xml:space="preserve">Iniciatorius – </w:t>
      </w:r>
      <w:r w:rsidR="00807834" w:rsidRPr="00807834">
        <w:t>asociacij</w:t>
      </w:r>
      <w:r w:rsidR="00807834">
        <w:t>a</w:t>
      </w:r>
      <w:r w:rsidR="00807834" w:rsidRPr="00807834">
        <w:t xml:space="preserve"> Janušavos kaimo „Gintaro“ </w:t>
      </w:r>
      <w:r w:rsidR="00807834" w:rsidRPr="00807834">
        <w:rPr>
          <w:bCs/>
        </w:rPr>
        <w:t>bendruomenė</w:t>
      </w:r>
      <w:r w:rsidR="00FE3366">
        <w:t>.</w:t>
      </w:r>
    </w:p>
    <w:p w14:paraId="73F531FC" w14:textId="77777777" w:rsidR="00073605" w:rsidRPr="00073605" w:rsidRDefault="00073605" w:rsidP="00073605">
      <w:pPr>
        <w:spacing w:line="360" w:lineRule="auto"/>
      </w:pPr>
      <w:r w:rsidRPr="00073605">
        <w:t>Projekto rengėja – Viešųjų pirkimų ir turto skyriaus vedėja Vilma Vilkickaitė.</w:t>
      </w:r>
    </w:p>
    <w:p w14:paraId="208B904D" w14:textId="77777777" w:rsidR="00073605" w:rsidRPr="00073605" w:rsidRDefault="00073605" w:rsidP="00073605">
      <w:pPr>
        <w:spacing w:line="360" w:lineRule="auto"/>
      </w:pPr>
      <w:r w:rsidRPr="00073605">
        <w:t xml:space="preserve">Pranešėja – Viešųjų pirkimų ir turto skyriaus vedėja Vilma Vilkickaitė.         </w:t>
      </w:r>
    </w:p>
    <w:sectPr w:rsidR="00073605" w:rsidRPr="00073605" w:rsidSect="000736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3C7E5C53"/>
    <w:multiLevelType w:val="hybridMultilevel"/>
    <w:tmpl w:val="7A520B8A"/>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762915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2292500">
    <w:abstractNumId w:val="3"/>
  </w:num>
  <w:num w:numId="3" w16cid:durableId="1922137200">
    <w:abstractNumId w:val="0"/>
  </w:num>
  <w:num w:numId="4" w16cid:durableId="20124456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63415"/>
    <w:rsid w:val="00073001"/>
    <w:rsid w:val="00073605"/>
    <w:rsid w:val="00075A25"/>
    <w:rsid w:val="000D522C"/>
    <w:rsid w:val="000D6935"/>
    <w:rsid w:val="001439E4"/>
    <w:rsid w:val="00154D09"/>
    <w:rsid w:val="0026120E"/>
    <w:rsid w:val="0028483D"/>
    <w:rsid w:val="002A3C6F"/>
    <w:rsid w:val="002C0EA3"/>
    <w:rsid w:val="002C53B9"/>
    <w:rsid w:val="002F12D6"/>
    <w:rsid w:val="003141D2"/>
    <w:rsid w:val="0035634F"/>
    <w:rsid w:val="003E1121"/>
    <w:rsid w:val="003E51ED"/>
    <w:rsid w:val="003F789D"/>
    <w:rsid w:val="00441689"/>
    <w:rsid w:val="00470237"/>
    <w:rsid w:val="00495C0E"/>
    <w:rsid w:val="004D447C"/>
    <w:rsid w:val="004D6C2B"/>
    <w:rsid w:val="004F3183"/>
    <w:rsid w:val="00511C77"/>
    <w:rsid w:val="00664EED"/>
    <w:rsid w:val="006852F9"/>
    <w:rsid w:val="00693D25"/>
    <w:rsid w:val="006978B5"/>
    <w:rsid w:val="006E4209"/>
    <w:rsid w:val="0070504D"/>
    <w:rsid w:val="00765150"/>
    <w:rsid w:val="007913AB"/>
    <w:rsid w:val="00791DFC"/>
    <w:rsid w:val="007F35C5"/>
    <w:rsid w:val="00807834"/>
    <w:rsid w:val="00855135"/>
    <w:rsid w:val="0090115C"/>
    <w:rsid w:val="00906B97"/>
    <w:rsid w:val="00931569"/>
    <w:rsid w:val="0093550A"/>
    <w:rsid w:val="009370BC"/>
    <w:rsid w:val="00942E15"/>
    <w:rsid w:val="00965BAF"/>
    <w:rsid w:val="009E772D"/>
    <w:rsid w:val="00A62408"/>
    <w:rsid w:val="00AB1DB4"/>
    <w:rsid w:val="00B201F8"/>
    <w:rsid w:val="00B25AC8"/>
    <w:rsid w:val="00B53665"/>
    <w:rsid w:val="00B54346"/>
    <w:rsid w:val="00B60107"/>
    <w:rsid w:val="00B7031B"/>
    <w:rsid w:val="00BA5696"/>
    <w:rsid w:val="00C07A98"/>
    <w:rsid w:val="00C301C1"/>
    <w:rsid w:val="00C33B69"/>
    <w:rsid w:val="00C350BD"/>
    <w:rsid w:val="00CB3BB3"/>
    <w:rsid w:val="00CF24AD"/>
    <w:rsid w:val="00CF2B9A"/>
    <w:rsid w:val="00D147DB"/>
    <w:rsid w:val="00D4109B"/>
    <w:rsid w:val="00D44C79"/>
    <w:rsid w:val="00D463EE"/>
    <w:rsid w:val="00D60369"/>
    <w:rsid w:val="00D80201"/>
    <w:rsid w:val="00DF2992"/>
    <w:rsid w:val="00E07661"/>
    <w:rsid w:val="00EE3781"/>
    <w:rsid w:val="00F00146"/>
    <w:rsid w:val="00F14082"/>
    <w:rsid w:val="00F172F1"/>
    <w:rsid w:val="00F31864"/>
    <w:rsid w:val="00F523DF"/>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993CAF"/>
  <w15:chartTrackingRefBased/>
  <w15:docId w15:val="{20E41361-41FB-45BB-8006-6B07287A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 w:id="132543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241</TotalTime>
  <Pages>4</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DĖL TURTO PERDAVIMO PAGAL PANAUDOS SUTARTĮ ANYKŠČIŲ RAJONO SKIEMONIŲ KAIMO BENDRUOMENEI</vt:lpstr>
    </vt:vector>
  </TitlesOfParts>
  <Manager>2013-02-28</Manager>
  <Company> </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cp:lastModifiedBy>MS</cp:lastModifiedBy>
  <cp:revision>44</cp:revision>
  <cp:lastPrinted>2013-02-14T06:05:00Z</cp:lastPrinted>
  <dcterms:created xsi:type="dcterms:W3CDTF">2023-07-14T11:30:00Z</dcterms:created>
  <dcterms:modified xsi:type="dcterms:W3CDTF">2024-10-18T07:49:00Z</dcterms:modified>
  <cp:category>SPRENDIMAS</cp:category>
</cp:coreProperties>
</file>